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124" w:rsidRPr="007C7124" w:rsidRDefault="007C7124" w:rsidP="007C7124">
      <w:pPr>
        <w:widowControl/>
        <w:spacing w:before="100" w:beforeAutospacing="1" w:after="100" w:afterAutospacing="1"/>
        <w:jc w:val="center"/>
        <w:outlineLvl w:val="0"/>
        <w:rPr>
          <w:rFonts w:ascii="宋体" w:eastAsia="宋体" w:hAnsi="宋体" w:cs="宋体"/>
          <w:b/>
          <w:bCs/>
          <w:kern w:val="36"/>
          <w:sz w:val="36"/>
          <w:szCs w:val="36"/>
        </w:rPr>
      </w:pPr>
      <w:bookmarkStart w:id="0" w:name="_GoBack"/>
      <w:r w:rsidRPr="007C7124">
        <w:rPr>
          <w:rFonts w:ascii="宋体" w:eastAsia="宋体" w:hAnsi="宋体" w:cs="宋体"/>
          <w:b/>
          <w:bCs/>
          <w:kern w:val="36"/>
          <w:sz w:val="36"/>
          <w:szCs w:val="36"/>
        </w:rPr>
        <w:t>关于征求对《高等职业学校专业</w:t>
      </w:r>
      <w:bookmarkEnd w:id="0"/>
      <w:r w:rsidRPr="007C7124">
        <w:rPr>
          <w:rFonts w:ascii="宋体" w:eastAsia="宋体" w:hAnsi="宋体" w:cs="宋体"/>
          <w:b/>
          <w:bCs/>
          <w:kern w:val="36"/>
          <w:sz w:val="36"/>
          <w:szCs w:val="36"/>
        </w:rPr>
        <w:t>教学标准（2018年）》意见的通知</w:t>
      </w:r>
    </w:p>
    <w:p w:rsidR="007C7124" w:rsidRPr="007523C4" w:rsidRDefault="007C7124" w:rsidP="007C7124">
      <w:pPr>
        <w:widowControl/>
        <w:spacing w:before="100" w:beforeAutospacing="1" w:after="100" w:afterAutospacing="1"/>
        <w:jc w:val="center"/>
        <w:rPr>
          <w:rFonts w:ascii="仿宋" w:eastAsia="仿宋" w:hAnsi="仿宋" w:cs="宋体"/>
          <w:kern w:val="0"/>
          <w:sz w:val="32"/>
          <w:szCs w:val="32"/>
        </w:rPr>
      </w:pPr>
      <w:r w:rsidRPr="007523C4">
        <w:rPr>
          <w:rFonts w:ascii="仿宋" w:eastAsia="仿宋" w:hAnsi="仿宋" w:cs="宋体"/>
          <w:kern w:val="0"/>
          <w:sz w:val="32"/>
          <w:szCs w:val="32"/>
        </w:rPr>
        <w:t>教职</w:t>
      </w:r>
      <w:proofErr w:type="gramStart"/>
      <w:r w:rsidRPr="007523C4">
        <w:rPr>
          <w:rFonts w:ascii="仿宋" w:eastAsia="仿宋" w:hAnsi="仿宋" w:cs="宋体"/>
          <w:kern w:val="0"/>
          <w:sz w:val="32"/>
          <w:szCs w:val="32"/>
        </w:rPr>
        <w:t>成司函</w:t>
      </w:r>
      <w:proofErr w:type="gramEnd"/>
      <w:r w:rsidRPr="007523C4">
        <w:rPr>
          <w:rFonts w:ascii="仿宋" w:eastAsia="仿宋" w:hAnsi="仿宋" w:cs="宋体"/>
          <w:kern w:val="0"/>
          <w:sz w:val="32"/>
          <w:szCs w:val="32"/>
        </w:rPr>
        <w:t>〔2018〕147号</w:t>
      </w:r>
    </w:p>
    <w:p w:rsidR="007C7124" w:rsidRPr="007523C4" w:rsidRDefault="007C7124" w:rsidP="007C7124">
      <w:pPr>
        <w:widowControl/>
        <w:spacing w:before="100" w:beforeAutospacing="1" w:after="100" w:afterAutospacing="1"/>
        <w:jc w:val="left"/>
        <w:rPr>
          <w:rFonts w:ascii="仿宋" w:eastAsia="仿宋" w:hAnsi="仿宋" w:cs="宋体"/>
          <w:kern w:val="0"/>
          <w:sz w:val="32"/>
          <w:szCs w:val="32"/>
        </w:rPr>
      </w:pPr>
      <w:r w:rsidRPr="007523C4">
        <w:rPr>
          <w:rFonts w:ascii="仿宋" w:eastAsia="仿宋" w:hAnsi="仿宋" w:cs="宋体"/>
          <w:kern w:val="0"/>
          <w:sz w:val="32"/>
          <w:szCs w:val="32"/>
        </w:rPr>
        <w:t>各省、自治区、直辖市教育厅（教委），各计划单列市教育局，新疆生产建设兵团教育局，有关单位：</w:t>
      </w:r>
    </w:p>
    <w:p w:rsidR="007C7124" w:rsidRPr="007523C4" w:rsidRDefault="007C7124" w:rsidP="007C7124">
      <w:pPr>
        <w:widowControl/>
        <w:spacing w:before="100" w:beforeAutospacing="1" w:after="100" w:afterAutospacing="1"/>
        <w:jc w:val="left"/>
        <w:rPr>
          <w:rFonts w:ascii="仿宋" w:eastAsia="仿宋" w:hAnsi="仿宋" w:cs="宋体"/>
          <w:kern w:val="0"/>
          <w:sz w:val="32"/>
          <w:szCs w:val="32"/>
        </w:rPr>
      </w:pPr>
      <w:r w:rsidRPr="007523C4">
        <w:rPr>
          <w:rFonts w:ascii="仿宋" w:eastAsia="仿宋" w:hAnsi="仿宋" w:cs="宋体"/>
          <w:kern w:val="0"/>
          <w:sz w:val="32"/>
          <w:szCs w:val="32"/>
        </w:rPr>
        <w:t xml:space="preserve">　　为加强职业教育国家教学标准体系建设，保障职业教育教学质量，依据《普通高等学校高等职业教育（专科）专业目录》（2015版）及专业简介，2017年以来我司组织各行业职业教育教学指导委员会，牵头对现行高等职业学校专业教学标准进行了全面修（制）订，形成了第一批353个专业教学标准（征求意见稿），现向你们征求意见。</w:t>
      </w:r>
    </w:p>
    <w:p w:rsidR="007C7124" w:rsidRPr="007523C4" w:rsidRDefault="007C7124" w:rsidP="007C7124">
      <w:pPr>
        <w:widowControl/>
        <w:spacing w:before="100" w:beforeAutospacing="1" w:after="100" w:afterAutospacing="1"/>
        <w:jc w:val="left"/>
        <w:rPr>
          <w:rFonts w:ascii="仿宋" w:eastAsia="仿宋" w:hAnsi="仿宋" w:cs="宋体"/>
          <w:kern w:val="0"/>
          <w:sz w:val="32"/>
          <w:szCs w:val="32"/>
        </w:rPr>
      </w:pPr>
      <w:r w:rsidRPr="007523C4">
        <w:rPr>
          <w:rFonts w:ascii="仿宋" w:eastAsia="仿宋" w:hAnsi="仿宋" w:cs="宋体"/>
          <w:kern w:val="0"/>
          <w:sz w:val="32"/>
          <w:szCs w:val="32"/>
        </w:rPr>
        <w:t xml:space="preserve">　　请各省级教育行政部门、有关行指委认真组织本地区教研机构、职业院校、行业企业等对征求意见稿进行研讨，认真做好意见建议整理汇总工作。请于2018年11月20日前将汇总的有关意见建议反馈至教育部行业职业教育教学指导委员会工作办公室，并将电子版发送至hangban@ouchn.edu.cn。征求意见稿文本电子版可在教育部门户网站（网址：www.moe.edu.cn）</w:t>
      </w:r>
      <w:proofErr w:type="gramStart"/>
      <w:r w:rsidRPr="007523C4">
        <w:rPr>
          <w:rFonts w:ascii="仿宋" w:eastAsia="仿宋" w:hAnsi="仿宋" w:cs="宋体"/>
          <w:kern w:val="0"/>
          <w:sz w:val="32"/>
          <w:szCs w:val="32"/>
        </w:rPr>
        <w:t>职成司页面</w:t>
      </w:r>
      <w:proofErr w:type="gramEnd"/>
      <w:r w:rsidRPr="007523C4">
        <w:rPr>
          <w:rFonts w:ascii="仿宋" w:eastAsia="仿宋" w:hAnsi="仿宋" w:cs="宋体"/>
          <w:kern w:val="0"/>
          <w:sz w:val="32"/>
          <w:szCs w:val="32"/>
        </w:rPr>
        <w:t>下载。</w:t>
      </w:r>
    </w:p>
    <w:p w:rsidR="007C7124" w:rsidRPr="007523C4" w:rsidRDefault="007C7124" w:rsidP="007C7124">
      <w:pPr>
        <w:widowControl/>
        <w:spacing w:before="100" w:beforeAutospacing="1" w:after="100" w:afterAutospacing="1"/>
        <w:jc w:val="left"/>
        <w:rPr>
          <w:rFonts w:ascii="仿宋" w:eastAsia="仿宋" w:hAnsi="仿宋" w:cs="宋体"/>
          <w:kern w:val="0"/>
          <w:sz w:val="32"/>
          <w:szCs w:val="32"/>
        </w:rPr>
      </w:pPr>
      <w:r w:rsidRPr="007523C4">
        <w:rPr>
          <w:rFonts w:ascii="仿宋" w:eastAsia="仿宋" w:hAnsi="仿宋" w:cs="宋体"/>
          <w:kern w:val="0"/>
          <w:sz w:val="32"/>
          <w:szCs w:val="32"/>
        </w:rPr>
        <w:t xml:space="preserve">　　联系人及电话：</w:t>
      </w:r>
      <w:proofErr w:type="gramStart"/>
      <w:r w:rsidRPr="007523C4">
        <w:rPr>
          <w:rFonts w:ascii="仿宋" w:eastAsia="仿宋" w:hAnsi="仿宋" w:cs="宋体"/>
          <w:kern w:val="0"/>
          <w:sz w:val="32"/>
          <w:szCs w:val="32"/>
        </w:rPr>
        <w:t>苗林波</w:t>
      </w:r>
      <w:proofErr w:type="gramEnd"/>
      <w:r w:rsidRPr="007523C4">
        <w:rPr>
          <w:rFonts w:ascii="仿宋" w:eastAsia="仿宋" w:hAnsi="仿宋" w:cs="宋体"/>
          <w:kern w:val="0"/>
          <w:sz w:val="32"/>
          <w:szCs w:val="32"/>
        </w:rPr>
        <w:t>，010-57519531。</w:t>
      </w:r>
    </w:p>
    <w:p w:rsidR="007C7124" w:rsidRPr="007523C4" w:rsidRDefault="007C7124" w:rsidP="007C7124">
      <w:pPr>
        <w:widowControl/>
        <w:spacing w:before="100" w:beforeAutospacing="1" w:after="100" w:afterAutospacing="1"/>
        <w:jc w:val="left"/>
        <w:rPr>
          <w:rFonts w:ascii="仿宋" w:eastAsia="仿宋" w:hAnsi="仿宋" w:cs="宋体"/>
          <w:kern w:val="0"/>
          <w:sz w:val="32"/>
          <w:szCs w:val="32"/>
        </w:rPr>
      </w:pPr>
      <w:r w:rsidRPr="007523C4">
        <w:rPr>
          <w:rFonts w:ascii="仿宋" w:eastAsia="仿宋" w:hAnsi="仿宋" w:cs="宋体"/>
          <w:kern w:val="0"/>
          <w:sz w:val="32"/>
          <w:szCs w:val="32"/>
        </w:rPr>
        <w:lastRenderedPageBreak/>
        <w:t xml:space="preserve">　　邮寄地址：北京市海淀区复兴路75号国家开放大学教育部行业职业教育教学指导委员会工作办公室，邮编：100039。</w:t>
      </w:r>
    </w:p>
    <w:p w:rsidR="007C7124" w:rsidRPr="007523C4" w:rsidRDefault="007C7124" w:rsidP="007C7124">
      <w:pPr>
        <w:widowControl/>
        <w:spacing w:before="100" w:beforeAutospacing="1" w:after="100" w:afterAutospacing="1"/>
        <w:jc w:val="left"/>
        <w:rPr>
          <w:rFonts w:ascii="仿宋" w:eastAsia="仿宋" w:hAnsi="仿宋" w:cs="宋体"/>
          <w:kern w:val="0"/>
          <w:sz w:val="32"/>
          <w:szCs w:val="32"/>
        </w:rPr>
      </w:pPr>
      <w:r w:rsidRPr="007523C4">
        <w:rPr>
          <w:rFonts w:ascii="仿宋" w:eastAsia="仿宋" w:hAnsi="仿宋" w:cs="宋体"/>
          <w:kern w:val="0"/>
          <w:sz w:val="32"/>
          <w:szCs w:val="32"/>
        </w:rPr>
        <w:t xml:space="preserve">　　附件：</w:t>
      </w:r>
      <w:hyperlink r:id="rId6" w:tgtFrame="_blank" w:history="1">
        <w:r w:rsidRPr="007523C4">
          <w:rPr>
            <w:rFonts w:ascii="仿宋" w:eastAsia="仿宋" w:hAnsi="仿宋" w:cs="宋体"/>
            <w:color w:val="0000FF"/>
            <w:kern w:val="0"/>
            <w:sz w:val="32"/>
            <w:szCs w:val="32"/>
            <w:u w:val="single"/>
          </w:rPr>
          <w:t>353个高等职业学校专业教学标准（征求意见稿）</w:t>
        </w:r>
      </w:hyperlink>
    </w:p>
    <w:p w:rsidR="007C7124" w:rsidRPr="007523C4" w:rsidRDefault="007C7124" w:rsidP="007C7124">
      <w:pPr>
        <w:widowControl/>
        <w:spacing w:before="100" w:beforeAutospacing="1" w:after="100" w:afterAutospacing="1"/>
        <w:jc w:val="right"/>
        <w:rPr>
          <w:rFonts w:ascii="仿宋" w:eastAsia="仿宋" w:hAnsi="仿宋" w:cs="宋体"/>
          <w:kern w:val="0"/>
          <w:sz w:val="32"/>
          <w:szCs w:val="32"/>
        </w:rPr>
      </w:pPr>
      <w:r w:rsidRPr="007523C4">
        <w:rPr>
          <w:rFonts w:ascii="仿宋" w:eastAsia="仿宋" w:hAnsi="仿宋" w:cs="宋体"/>
          <w:kern w:val="0"/>
          <w:sz w:val="32"/>
          <w:szCs w:val="32"/>
        </w:rPr>
        <w:t>教育部职业教育与成人教育司</w:t>
      </w:r>
    </w:p>
    <w:p w:rsidR="000F722E" w:rsidRPr="007523C4" w:rsidRDefault="007C7124" w:rsidP="007523C4">
      <w:pPr>
        <w:widowControl/>
        <w:spacing w:before="100" w:beforeAutospacing="1" w:after="100" w:afterAutospacing="1"/>
        <w:ind w:right="640"/>
        <w:jc w:val="right"/>
        <w:rPr>
          <w:rFonts w:ascii="仿宋" w:eastAsia="仿宋" w:hAnsi="仿宋"/>
          <w:sz w:val="32"/>
          <w:szCs w:val="32"/>
        </w:rPr>
      </w:pPr>
      <w:r w:rsidRPr="007523C4">
        <w:rPr>
          <w:rFonts w:ascii="仿宋" w:eastAsia="仿宋" w:hAnsi="仿宋" w:cs="宋体"/>
          <w:kern w:val="0"/>
          <w:sz w:val="32"/>
          <w:szCs w:val="32"/>
        </w:rPr>
        <w:t>2018年10月22日</w:t>
      </w:r>
    </w:p>
    <w:sectPr w:rsidR="000F722E" w:rsidRPr="007523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33C" w:rsidRDefault="00AF233C" w:rsidP="007523C4">
      <w:r>
        <w:separator/>
      </w:r>
    </w:p>
  </w:endnote>
  <w:endnote w:type="continuationSeparator" w:id="0">
    <w:p w:rsidR="00AF233C" w:rsidRDefault="00AF233C" w:rsidP="0075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33C" w:rsidRDefault="00AF233C" w:rsidP="007523C4">
      <w:r>
        <w:separator/>
      </w:r>
    </w:p>
  </w:footnote>
  <w:footnote w:type="continuationSeparator" w:id="0">
    <w:p w:rsidR="00AF233C" w:rsidRDefault="00AF233C" w:rsidP="00752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24"/>
    <w:rsid w:val="000F722E"/>
    <w:rsid w:val="007523C4"/>
    <w:rsid w:val="007C7124"/>
    <w:rsid w:val="007E665F"/>
    <w:rsid w:val="00AF233C"/>
    <w:rsid w:val="00EA5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6BA17"/>
  <w15:chartTrackingRefBased/>
  <w15:docId w15:val="{6D6F8CE1-6244-4AF8-9505-E521F5EC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C71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124"/>
    <w:rPr>
      <w:rFonts w:ascii="宋体" w:eastAsia="宋体" w:hAnsi="宋体" w:cs="宋体"/>
      <w:b/>
      <w:bCs/>
      <w:kern w:val="36"/>
      <w:sz w:val="48"/>
      <w:szCs w:val="48"/>
    </w:rPr>
  </w:style>
  <w:style w:type="character" w:styleId="a3">
    <w:name w:val="Hyperlink"/>
    <w:basedOn w:val="a0"/>
    <w:uiPriority w:val="99"/>
    <w:semiHidden/>
    <w:unhideWhenUsed/>
    <w:rsid w:val="007C7124"/>
    <w:rPr>
      <w:color w:val="0000FF"/>
      <w:u w:val="single"/>
    </w:rPr>
  </w:style>
  <w:style w:type="paragraph" w:styleId="a4">
    <w:name w:val="Normal (Web)"/>
    <w:basedOn w:val="a"/>
    <w:uiPriority w:val="99"/>
    <w:semiHidden/>
    <w:unhideWhenUsed/>
    <w:rsid w:val="007C712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7523C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523C4"/>
    <w:rPr>
      <w:sz w:val="18"/>
      <w:szCs w:val="18"/>
    </w:rPr>
  </w:style>
  <w:style w:type="paragraph" w:styleId="a7">
    <w:name w:val="footer"/>
    <w:basedOn w:val="a"/>
    <w:link w:val="a8"/>
    <w:uiPriority w:val="99"/>
    <w:unhideWhenUsed/>
    <w:rsid w:val="007523C4"/>
    <w:pPr>
      <w:tabs>
        <w:tab w:val="center" w:pos="4153"/>
        <w:tab w:val="right" w:pos="8306"/>
      </w:tabs>
      <w:snapToGrid w:val="0"/>
      <w:jc w:val="left"/>
    </w:pPr>
    <w:rPr>
      <w:sz w:val="18"/>
      <w:szCs w:val="18"/>
    </w:rPr>
  </w:style>
  <w:style w:type="character" w:customStyle="1" w:styleId="a8">
    <w:name w:val="页脚 字符"/>
    <w:basedOn w:val="a0"/>
    <w:link w:val="a7"/>
    <w:uiPriority w:val="99"/>
    <w:rsid w:val="007523C4"/>
    <w:rPr>
      <w:sz w:val="18"/>
      <w:szCs w:val="18"/>
    </w:rPr>
  </w:style>
  <w:style w:type="paragraph" w:styleId="a9">
    <w:name w:val="Balloon Text"/>
    <w:basedOn w:val="a"/>
    <w:link w:val="aa"/>
    <w:uiPriority w:val="99"/>
    <w:semiHidden/>
    <w:unhideWhenUsed/>
    <w:rsid w:val="007523C4"/>
    <w:rPr>
      <w:sz w:val="18"/>
      <w:szCs w:val="18"/>
    </w:rPr>
  </w:style>
  <w:style w:type="character" w:customStyle="1" w:styleId="aa">
    <w:name w:val="批注框文本 字符"/>
    <w:basedOn w:val="a0"/>
    <w:link w:val="a9"/>
    <w:uiPriority w:val="99"/>
    <w:semiHidden/>
    <w:rsid w:val="007523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84806">
      <w:bodyDiv w:val="1"/>
      <w:marLeft w:val="0"/>
      <w:marRight w:val="0"/>
      <w:marTop w:val="0"/>
      <w:marBottom w:val="0"/>
      <w:divBdr>
        <w:top w:val="none" w:sz="0" w:space="0" w:color="auto"/>
        <w:left w:val="none" w:sz="0" w:space="0" w:color="auto"/>
        <w:bottom w:val="none" w:sz="0" w:space="0" w:color="auto"/>
        <w:right w:val="none" w:sz="0" w:space="0" w:color="auto"/>
      </w:divBdr>
      <w:divsChild>
        <w:div w:id="1557089276">
          <w:marLeft w:val="0"/>
          <w:marRight w:val="0"/>
          <w:marTop w:val="0"/>
          <w:marBottom w:val="0"/>
          <w:divBdr>
            <w:top w:val="none" w:sz="0" w:space="0" w:color="auto"/>
            <w:left w:val="none" w:sz="0" w:space="0" w:color="auto"/>
            <w:bottom w:val="none" w:sz="0" w:space="0" w:color="auto"/>
            <w:right w:val="none" w:sz="0" w:space="0" w:color="auto"/>
          </w:divBdr>
          <w:divsChild>
            <w:div w:id="416294794">
              <w:marLeft w:val="0"/>
              <w:marRight w:val="0"/>
              <w:marTop w:val="0"/>
              <w:marBottom w:val="0"/>
              <w:divBdr>
                <w:top w:val="none" w:sz="0" w:space="0" w:color="auto"/>
                <w:left w:val="none" w:sz="0" w:space="0" w:color="auto"/>
                <w:bottom w:val="none" w:sz="0" w:space="0" w:color="auto"/>
                <w:right w:val="none" w:sz="0" w:space="0" w:color="auto"/>
              </w:divBdr>
              <w:divsChild>
                <w:div w:id="141511779">
                  <w:marLeft w:val="0"/>
                  <w:marRight w:val="0"/>
                  <w:marTop w:val="0"/>
                  <w:marBottom w:val="0"/>
                  <w:divBdr>
                    <w:top w:val="none" w:sz="0" w:space="0" w:color="auto"/>
                    <w:left w:val="none" w:sz="0" w:space="0" w:color="auto"/>
                    <w:bottom w:val="none" w:sz="0" w:space="0" w:color="auto"/>
                    <w:right w:val="none" w:sz="0" w:space="0" w:color="auto"/>
                  </w:divBdr>
                  <w:divsChild>
                    <w:div w:id="4003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07/A07_gggs/A07_sjhj/201810/W020181031328281947368.ra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2018-11-01T00:59:00Z</dcterms:created>
  <dcterms:modified xsi:type="dcterms:W3CDTF">2018-11-02T02:43:00Z</dcterms:modified>
</cp:coreProperties>
</file>